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020F09" w14:textId="20A9518B" w:rsidR="00F17190" w:rsidRDefault="00F17190" w:rsidP="00F17190">
      <w:pPr>
        <w:spacing w:after="6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Velikonočna kuharska delavnica v OŠ Horjul</w:t>
      </w:r>
    </w:p>
    <w:p w14:paraId="07ABA92A" w14:textId="77777777" w:rsidR="00F17190" w:rsidRPr="00F17190" w:rsidRDefault="00F17190" w:rsidP="00F17190">
      <w:pPr>
        <w:spacing w:after="6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E296500" w14:textId="2E2DA579" w:rsidR="0007018F" w:rsidRDefault="0007018F" w:rsidP="00F17190">
      <w:pPr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Vsi smo že misli, da se v letošnjem šolskem letu v učilnici za gospodinjstvo ne bomo več družili z gospemi iz Društva</w:t>
      </w:r>
      <w:r w:rsidR="00F17190">
        <w:rPr>
          <w:rFonts w:ascii="Times New Roman" w:hAnsi="Times New Roman" w:cs="Times New Roman"/>
          <w:sz w:val="24"/>
          <w:szCs w:val="24"/>
        </w:rPr>
        <w:t xml:space="preserve"> kmečkih in podeželskih žena Dobrova – Horjul – Polhov Gradec</w:t>
      </w:r>
      <w:r>
        <w:rPr>
          <w:rFonts w:ascii="Times New Roman" w:hAnsi="Times New Roman" w:cs="Times New Roman"/>
          <w:sz w:val="24"/>
          <w:szCs w:val="24"/>
        </w:rPr>
        <w:t>, a me je nato lepo presenetil klic gospe Ivane Kokalj, predsednice društva. Povedala mi je, da bi imeli v mesecu aprilu velikonočno kuharsko delavnico. Klica smo se zelo razveselili, nato pa smo se povezali z učenci, ki obiskujejo izbirni predmet NPH (novejša priprava hrane) in tako izvedli medpredmetno povezovanje. Gospe so nas obiskale v torek, 8. 4. 2025, in s seboj kot vedno prinesle veliko dobre volje ter že nekaj pripravljenih sestavin za peko. Ga. Kristina je prinesla tudi res lepo naravno pobarvane in okrašene velikonočne pirhe. Učenci so z go. Ivico za pirhe spekli sladka velikonočna gnezdeca iz kvašenega testa.</w:t>
      </w:r>
    </w:p>
    <w:p w14:paraId="3E92D524" w14:textId="515F1337" w:rsidR="00F17190" w:rsidRDefault="00F17190" w:rsidP="00F17190">
      <w:pPr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Ga. Cilka jim je pokazala, kako se naredi kraljico slovenskih sladkih jedi – potico. Ker ne bi imeli dovolj časa za pripravo velike potice, so se učenci preizkusili v oblikovanju mini potičk, ki so jih dali v okrogle modelčke. Povedali so, da potrebuješ res spretne prste, da najprej razvaljaš na tanko testo, nato pa nanj namažeš orehov nadev. Sledi najtežji del: potičke je treba trdno zviti in odrezati na ravno pravo dolžino, da gre v modelček. Iz preostanka testa in nadeva so nato nastali še štrukeljčki, ptički, piščančki, polžki … Učenci so bili res zadovoljni s svojimi izdelki, ki so se ravno prav spekli. Na koncu je vsak odnesel domov svoje gnezdo s pirhom, mini potičko in še kakšen izdelek iz kvašenega testa. Naslednji dan so mi učenci povedali, kako zelo je bilo dobro vse, kar smo spekli</w:t>
      </w:r>
      <w:r w:rsidR="00367938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in da bodo nekaj od tega spekli za veliko no</w:t>
      </w:r>
      <w:r w:rsidR="00367938">
        <w:rPr>
          <w:rFonts w:ascii="Times New Roman" w:hAnsi="Times New Roman" w:cs="Times New Roman"/>
          <w:sz w:val="24"/>
          <w:szCs w:val="24"/>
        </w:rPr>
        <w:t>č</w:t>
      </w:r>
      <w:r>
        <w:rPr>
          <w:rFonts w:ascii="Times New Roman" w:hAnsi="Times New Roman" w:cs="Times New Roman"/>
          <w:sz w:val="24"/>
          <w:szCs w:val="24"/>
        </w:rPr>
        <w:t>. Tudi tokrat smo z gospemi preživeli dve poučni, zabavni in ustvarjalni urici, za kar se jim res lepo zahvaljujemo. Tako smo zaključili s kuharskimi delavnicami v tem šolskem letu. Zdaj pa se selimo ven – na šolski vrt, kjer se bomo kmalu spet srečali z gospemi.</w:t>
      </w:r>
    </w:p>
    <w:p w14:paraId="2A3F23C5" w14:textId="77777777" w:rsidR="00F17190" w:rsidRDefault="00F17190" w:rsidP="00F17190">
      <w:pPr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6978164" w14:textId="4854F127" w:rsidR="00F17190" w:rsidRDefault="00F17190" w:rsidP="00F17190">
      <w:pPr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Cirila Šramel, mentorica ID Šolski vrt</w:t>
      </w:r>
    </w:p>
    <w:p w14:paraId="09F59DF7" w14:textId="77777777" w:rsidR="00F17190" w:rsidRPr="0007018F" w:rsidRDefault="00F17190" w:rsidP="00F17190">
      <w:pPr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17190" w:rsidRPr="000701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018F"/>
    <w:rsid w:val="0007018F"/>
    <w:rsid w:val="001146E5"/>
    <w:rsid w:val="00333AC7"/>
    <w:rsid w:val="00367938"/>
    <w:rsid w:val="00827C83"/>
    <w:rsid w:val="00875A69"/>
    <w:rsid w:val="009225F1"/>
    <w:rsid w:val="00AD6D03"/>
    <w:rsid w:val="00DC6DB6"/>
    <w:rsid w:val="00E82CF2"/>
    <w:rsid w:val="00EA5852"/>
    <w:rsid w:val="00F17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A1CDDB"/>
  <w15:chartTrackingRefBased/>
  <w15:docId w15:val="{28085C9D-48F7-4EAB-99DA-9A95CB22B3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paragraph" w:styleId="Naslov1">
    <w:name w:val="heading 1"/>
    <w:basedOn w:val="Navaden"/>
    <w:next w:val="Navaden"/>
    <w:link w:val="Naslov1Znak"/>
    <w:uiPriority w:val="9"/>
    <w:qFormat/>
    <w:rsid w:val="0007018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07018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07018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07018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07018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07018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07018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07018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07018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07018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07018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07018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07018F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07018F"/>
    <w:rPr>
      <w:rFonts w:eastAsiaTheme="majorEastAsia" w:cstheme="majorBidi"/>
      <w:color w:val="2F5496" w:themeColor="accent1" w:themeShade="B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07018F"/>
    <w:rPr>
      <w:rFonts w:eastAsiaTheme="majorEastAsia" w:cstheme="majorBidi"/>
      <w:i/>
      <w:iCs/>
      <w:color w:val="595959" w:themeColor="text1" w:themeTint="A6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07018F"/>
    <w:rPr>
      <w:rFonts w:eastAsiaTheme="majorEastAsia" w:cstheme="majorBidi"/>
      <w:color w:val="595959" w:themeColor="text1" w:themeTint="A6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07018F"/>
    <w:rPr>
      <w:rFonts w:eastAsiaTheme="majorEastAsia" w:cstheme="majorBidi"/>
      <w:i/>
      <w:iCs/>
      <w:color w:val="272727" w:themeColor="text1" w:themeTint="D8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07018F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avaden"/>
    <w:next w:val="Navaden"/>
    <w:link w:val="NaslovZnak"/>
    <w:uiPriority w:val="10"/>
    <w:qFormat/>
    <w:rsid w:val="0007018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uiPriority w:val="10"/>
    <w:rsid w:val="0007018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07018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Znak">
    <w:name w:val="Podnaslov Znak"/>
    <w:basedOn w:val="Privzetapisavaodstavka"/>
    <w:link w:val="Podnaslov"/>
    <w:uiPriority w:val="11"/>
    <w:rsid w:val="0007018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avaden"/>
    <w:next w:val="Navaden"/>
    <w:link w:val="CitatZnak"/>
    <w:uiPriority w:val="29"/>
    <w:qFormat/>
    <w:rsid w:val="0007018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Znak">
    <w:name w:val="Citat Znak"/>
    <w:basedOn w:val="Privzetapisavaodstavka"/>
    <w:link w:val="Citat"/>
    <w:uiPriority w:val="29"/>
    <w:rsid w:val="0007018F"/>
    <w:rPr>
      <w:i/>
      <w:iCs/>
      <w:color w:val="404040" w:themeColor="text1" w:themeTint="BF"/>
    </w:rPr>
  </w:style>
  <w:style w:type="paragraph" w:styleId="Odstavekseznama">
    <w:name w:val="List Paragraph"/>
    <w:basedOn w:val="Navaden"/>
    <w:uiPriority w:val="34"/>
    <w:qFormat/>
    <w:rsid w:val="0007018F"/>
    <w:pPr>
      <w:ind w:left="720"/>
      <w:contextualSpacing/>
    </w:pPr>
  </w:style>
  <w:style w:type="character" w:styleId="Intenzivenpoudarek">
    <w:name w:val="Intense Emphasis"/>
    <w:basedOn w:val="Privzetapisavaodstavka"/>
    <w:uiPriority w:val="21"/>
    <w:qFormat/>
    <w:rsid w:val="0007018F"/>
    <w:rPr>
      <w:i/>
      <w:iCs/>
      <w:color w:val="2F5496" w:themeColor="accent1" w:themeShade="BF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07018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07018F"/>
    <w:rPr>
      <w:i/>
      <w:iCs/>
      <w:color w:val="2F5496" w:themeColor="accent1" w:themeShade="BF"/>
    </w:rPr>
  </w:style>
  <w:style w:type="character" w:styleId="Intenzivensklic">
    <w:name w:val="Intense Reference"/>
    <w:basedOn w:val="Privzetapisavaodstavka"/>
    <w:uiPriority w:val="32"/>
    <w:qFormat/>
    <w:rsid w:val="0007018F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299</Words>
  <Characters>1709</Characters>
  <Application>Microsoft Office Word</Application>
  <DocSecurity>4</DocSecurity>
  <Lines>14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Učilnica7</dc:creator>
  <cp:keywords/>
  <dc:description/>
  <cp:lastModifiedBy>Erika Zakelj</cp:lastModifiedBy>
  <cp:revision>2</cp:revision>
  <dcterms:created xsi:type="dcterms:W3CDTF">2025-04-25T10:34:00Z</dcterms:created>
  <dcterms:modified xsi:type="dcterms:W3CDTF">2025-04-25T10:34:00Z</dcterms:modified>
</cp:coreProperties>
</file>